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7D" w:rsidRDefault="00F3157D">
      <w:pPr>
        <w:ind w:firstLineChars="200" w:firstLine="640"/>
        <w:rPr>
          <w:rFonts w:ascii="仿宋_GB2312" w:eastAsia="仿宋_GB2312"/>
          <w:sz w:val="32"/>
        </w:rPr>
      </w:pPr>
    </w:p>
    <w:p w:rsidR="00F3157D" w:rsidRDefault="00F3157D">
      <w:pPr>
        <w:pStyle w:val="a3"/>
        <w:ind w:firstLineChars="0" w:firstLine="0"/>
        <w:jc w:val="center"/>
        <w:rPr>
          <w:rFonts w:ascii="宋体" w:eastAsia="宋体"/>
          <w:sz w:val="44"/>
        </w:rPr>
      </w:pPr>
    </w:p>
    <w:p w:rsidR="00F3157D" w:rsidRDefault="00F3157D">
      <w:pPr>
        <w:pStyle w:val="a3"/>
        <w:ind w:firstLineChars="0" w:firstLine="0"/>
        <w:jc w:val="center"/>
        <w:rPr>
          <w:rFonts w:ascii="宋体" w:eastAsia="宋体"/>
          <w:sz w:val="44"/>
        </w:rPr>
      </w:pPr>
    </w:p>
    <w:p w:rsidR="00F3157D" w:rsidRDefault="00F3157D" w:rsidP="001C556D">
      <w:pPr>
        <w:pStyle w:val="a3"/>
        <w:spacing w:afterLines="200" w:line="540" w:lineRule="exact"/>
        <w:ind w:firstLineChars="0" w:firstLine="0"/>
        <w:rPr>
          <w:rFonts w:ascii="宋体" w:eastAsia="宋体"/>
          <w:sz w:val="44"/>
        </w:rPr>
      </w:pPr>
    </w:p>
    <w:p w:rsidR="00F3157D" w:rsidRDefault="00995D1F" w:rsidP="001C556D">
      <w:pPr>
        <w:spacing w:afterLines="100" w:line="540" w:lineRule="exact"/>
        <w:jc w:val="center"/>
        <w:rPr>
          <w:sz w:val="28"/>
        </w:rPr>
      </w:pPr>
      <w:r>
        <w:rPr>
          <w:rFonts w:hint="eastAsia"/>
          <w:sz w:val="28"/>
        </w:rPr>
        <w:t>大室装协</w:t>
      </w:r>
      <w:r w:rsidR="00F3157D">
        <w:rPr>
          <w:rFonts w:hint="eastAsia"/>
          <w:sz w:val="28"/>
        </w:rPr>
        <w:t>发［</w:t>
      </w:r>
      <w:r w:rsidR="00752580">
        <w:rPr>
          <w:sz w:val="28"/>
        </w:rPr>
        <w:t>20</w:t>
      </w:r>
      <w:r w:rsidR="00530B05">
        <w:rPr>
          <w:rFonts w:hint="eastAsia"/>
          <w:sz w:val="28"/>
        </w:rPr>
        <w:t>16</w:t>
      </w:r>
      <w:r w:rsidR="00F3157D">
        <w:rPr>
          <w:rFonts w:hint="eastAsia"/>
          <w:sz w:val="28"/>
        </w:rPr>
        <w:t>］</w:t>
      </w:r>
      <w:r w:rsidR="004F5532">
        <w:rPr>
          <w:rFonts w:hint="eastAsia"/>
          <w:sz w:val="28"/>
        </w:rPr>
        <w:t>0</w:t>
      </w:r>
      <w:r w:rsidR="004B3832">
        <w:rPr>
          <w:rFonts w:hint="eastAsia"/>
          <w:sz w:val="28"/>
        </w:rPr>
        <w:t>4</w:t>
      </w:r>
      <w:r w:rsidR="00F3157D">
        <w:rPr>
          <w:rFonts w:hint="eastAsia"/>
          <w:sz w:val="28"/>
        </w:rPr>
        <w:t>号</w:t>
      </w:r>
    </w:p>
    <w:p w:rsidR="002570EA" w:rsidRDefault="002570EA" w:rsidP="002570EA"/>
    <w:p w:rsidR="001C556D" w:rsidRDefault="001C556D" w:rsidP="001C556D">
      <w:pPr>
        <w:jc w:val="center"/>
        <w:rPr>
          <w:rFonts w:hint="eastAsia"/>
          <w:b/>
          <w:sz w:val="44"/>
          <w:szCs w:val="44"/>
        </w:rPr>
      </w:pPr>
      <w:r w:rsidRPr="001C556D">
        <w:rPr>
          <w:rFonts w:hint="eastAsia"/>
          <w:b/>
          <w:sz w:val="44"/>
          <w:szCs w:val="44"/>
        </w:rPr>
        <w:t>关于大连市室内装饰协会</w:t>
      </w:r>
      <w:r w:rsidRPr="001C556D">
        <w:rPr>
          <w:rFonts w:hint="eastAsia"/>
          <w:b/>
          <w:sz w:val="44"/>
          <w:szCs w:val="44"/>
        </w:rPr>
        <w:t>20</w:t>
      </w:r>
      <w:r w:rsidRPr="001C556D">
        <w:rPr>
          <w:rFonts w:hint="eastAsia"/>
          <w:b/>
          <w:sz w:val="44"/>
          <w:szCs w:val="44"/>
        </w:rPr>
        <w:t>周年庆典</w:t>
      </w:r>
    </w:p>
    <w:p w:rsidR="001C556D" w:rsidRPr="001C556D" w:rsidRDefault="001C556D" w:rsidP="001C556D">
      <w:pPr>
        <w:jc w:val="center"/>
        <w:rPr>
          <w:rFonts w:hint="eastAsia"/>
          <w:b/>
          <w:sz w:val="44"/>
          <w:szCs w:val="44"/>
        </w:rPr>
      </w:pPr>
      <w:r w:rsidRPr="001C556D">
        <w:rPr>
          <w:rFonts w:hint="eastAsia"/>
          <w:b/>
          <w:sz w:val="44"/>
          <w:szCs w:val="44"/>
        </w:rPr>
        <w:t>表彰活动的通知</w:t>
      </w:r>
    </w:p>
    <w:p w:rsidR="001C556D" w:rsidRDefault="001C556D" w:rsidP="001C556D"/>
    <w:p w:rsidR="001C556D" w:rsidRPr="001C556D" w:rsidRDefault="001C556D" w:rsidP="001C556D">
      <w:pPr>
        <w:rPr>
          <w:rFonts w:ascii="仿宋_GB2312" w:eastAsia="仿宋_GB2312" w:hint="eastAsia"/>
          <w:sz w:val="32"/>
          <w:szCs w:val="32"/>
        </w:rPr>
      </w:pPr>
      <w:r w:rsidRPr="001C556D">
        <w:rPr>
          <w:rFonts w:ascii="仿宋_GB2312" w:eastAsia="仿宋_GB2312" w:hint="eastAsia"/>
          <w:sz w:val="32"/>
          <w:szCs w:val="32"/>
        </w:rPr>
        <w:t>各会员单位：</w:t>
      </w:r>
    </w:p>
    <w:p w:rsidR="001C556D" w:rsidRPr="001C556D" w:rsidRDefault="001C556D" w:rsidP="001C556D">
      <w:pPr>
        <w:rPr>
          <w:rFonts w:ascii="仿宋_GB2312" w:eastAsia="仿宋_GB2312" w:hint="eastAsia"/>
          <w:sz w:val="32"/>
          <w:szCs w:val="32"/>
        </w:rPr>
      </w:pPr>
      <w:r>
        <w:rPr>
          <w:rFonts w:ascii="仿宋_GB2312" w:eastAsia="仿宋_GB2312" w:hint="eastAsia"/>
          <w:sz w:val="32"/>
          <w:szCs w:val="32"/>
        </w:rPr>
        <w:t xml:space="preserve">    </w:t>
      </w:r>
      <w:r w:rsidRPr="001C556D">
        <w:rPr>
          <w:rFonts w:ascii="仿宋_GB2312" w:eastAsia="仿宋_GB2312" w:hint="eastAsia"/>
          <w:sz w:val="32"/>
          <w:szCs w:val="32"/>
        </w:rPr>
        <w:t>今年是大连市室内装饰协会成立20周年，为推动行业发展，促进行业进步，增强行业创新能力，激励企业奋发向上，协会拟在庆典大会之际表彰一批对行业做出贡献的先进企业和个人。相关要求及设立奖项如下：</w:t>
      </w:r>
    </w:p>
    <w:p w:rsidR="001C556D" w:rsidRPr="00D431F3" w:rsidRDefault="001C556D" w:rsidP="00D431F3">
      <w:pPr>
        <w:ind w:firstLineChars="150" w:firstLine="482"/>
        <w:rPr>
          <w:rFonts w:ascii="仿宋_GB2312" w:eastAsia="仿宋_GB2312" w:hint="eastAsia"/>
          <w:b/>
          <w:sz w:val="32"/>
          <w:szCs w:val="32"/>
        </w:rPr>
      </w:pPr>
      <w:r w:rsidRPr="00D431F3">
        <w:rPr>
          <w:rFonts w:ascii="仿宋_GB2312" w:eastAsia="仿宋_GB2312" w:hint="eastAsia"/>
          <w:b/>
          <w:sz w:val="32"/>
          <w:szCs w:val="32"/>
        </w:rPr>
        <w:t>一、评选方法</w:t>
      </w:r>
    </w:p>
    <w:p w:rsidR="001C556D" w:rsidRPr="001C556D" w:rsidRDefault="001C556D" w:rsidP="001C556D">
      <w:pPr>
        <w:ind w:firstLineChars="150" w:firstLine="480"/>
        <w:rPr>
          <w:rFonts w:ascii="仿宋_GB2312" w:eastAsia="仿宋_GB2312" w:hint="eastAsia"/>
          <w:sz w:val="32"/>
          <w:szCs w:val="32"/>
        </w:rPr>
      </w:pPr>
      <w:r w:rsidRPr="001C556D">
        <w:rPr>
          <w:rFonts w:ascii="仿宋_GB2312" w:eastAsia="仿宋_GB2312" w:hint="eastAsia"/>
          <w:sz w:val="32"/>
          <w:szCs w:val="32"/>
        </w:rPr>
        <w:t>1、设立评审小组，小组成员由行业相关组织负责人组成。</w:t>
      </w:r>
    </w:p>
    <w:p w:rsidR="001C556D" w:rsidRPr="001C556D" w:rsidRDefault="001C556D" w:rsidP="001C556D">
      <w:pPr>
        <w:ind w:firstLineChars="150" w:firstLine="480"/>
        <w:rPr>
          <w:rFonts w:ascii="仿宋_GB2312" w:eastAsia="仿宋_GB2312" w:hint="eastAsia"/>
          <w:sz w:val="32"/>
          <w:szCs w:val="32"/>
        </w:rPr>
      </w:pPr>
      <w:r w:rsidRPr="001C556D">
        <w:rPr>
          <w:rFonts w:ascii="仿宋_GB2312" w:eastAsia="仿宋_GB2312" w:hint="eastAsia"/>
          <w:sz w:val="32"/>
          <w:szCs w:val="32"/>
        </w:rPr>
        <w:t>2、由各会员企业自行申报，评选小组根据评选标准对奖项逐一审核，审核结果上网公示。</w:t>
      </w:r>
    </w:p>
    <w:p w:rsidR="001C556D" w:rsidRPr="001C556D" w:rsidRDefault="001C556D" w:rsidP="001C556D">
      <w:pPr>
        <w:ind w:firstLineChars="150" w:firstLine="480"/>
        <w:rPr>
          <w:rFonts w:ascii="仿宋_GB2312" w:eastAsia="仿宋_GB2312" w:hint="eastAsia"/>
          <w:sz w:val="32"/>
          <w:szCs w:val="32"/>
        </w:rPr>
      </w:pPr>
      <w:r w:rsidRPr="001C556D">
        <w:rPr>
          <w:rFonts w:ascii="仿宋_GB2312" w:eastAsia="仿宋_GB2312" w:hint="eastAsia"/>
          <w:sz w:val="32"/>
          <w:szCs w:val="32"/>
        </w:rPr>
        <w:t>3、共设八个奖项，各会员企业根据自己的企业性质与奖项对号入座。</w:t>
      </w:r>
    </w:p>
    <w:p w:rsidR="001C556D" w:rsidRPr="00D431F3" w:rsidRDefault="001C556D" w:rsidP="00D431F3">
      <w:pPr>
        <w:ind w:firstLineChars="150" w:firstLine="482"/>
        <w:rPr>
          <w:rFonts w:ascii="仿宋_GB2312" w:eastAsia="仿宋_GB2312" w:hint="eastAsia"/>
          <w:b/>
          <w:sz w:val="32"/>
          <w:szCs w:val="32"/>
        </w:rPr>
      </w:pPr>
      <w:r w:rsidRPr="00D431F3">
        <w:rPr>
          <w:rFonts w:ascii="仿宋_GB2312" w:eastAsia="仿宋_GB2312" w:hint="eastAsia"/>
          <w:b/>
          <w:sz w:val="32"/>
          <w:szCs w:val="32"/>
        </w:rPr>
        <w:t>二、评选奖项</w:t>
      </w:r>
    </w:p>
    <w:p w:rsidR="001C556D" w:rsidRPr="001C556D" w:rsidRDefault="001C556D" w:rsidP="001C556D">
      <w:pPr>
        <w:ind w:firstLineChars="147" w:firstLine="472"/>
        <w:rPr>
          <w:rFonts w:ascii="仿宋_GB2312" w:eastAsia="仿宋_GB2312" w:hint="eastAsia"/>
          <w:b/>
          <w:sz w:val="32"/>
          <w:szCs w:val="32"/>
        </w:rPr>
      </w:pPr>
      <w:r w:rsidRPr="001C556D">
        <w:rPr>
          <w:rFonts w:ascii="仿宋_GB2312" w:eastAsia="仿宋_GB2312" w:hint="eastAsia"/>
          <w:b/>
          <w:sz w:val="32"/>
          <w:szCs w:val="32"/>
        </w:rPr>
        <w:t>（一）大连室内装饰优秀企业奖</w:t>
      </w:r>
    </w:p>
    <w:p w:rsidR="001C556D" w:rsidRPr="001C556D" w:rsidRDefault="001C556D" w:rsidP="001C556D">
      <w:pPr>
        <w:ind w:firstLineChars="100" w:firstLine="320"/>
        <w:rPr>
          <w:rFonts w:ascii="仿宋_GB2312" w:eastAsia="仿宋_GB2312" w:hint="eastAsia"/>
          <w:sz w:val="32"/>
          <w:szCs w:val="32"/>
        </w:rPr>
      </w:pPr>
      <w:r w:rsidRPr="001C556D">
        <w:rPr>
          <w:rFonts w:ascii="仿宋_GB2312" w:eastAsia="仿宋_GB2312" w:hint="eastAsia"/>
          <w:sz w:val="32"/>
          <w:szCs w:val="32"/>
        </w:rPr>
        <w:t xml:space="preserve"> 1、评选范围</w:t>
      </w:r>
    </w:p>
    <w:p w:rsidR="001C556D" w:rsidRPr="001C556D" w:rsidRDefault="001C556D" w:rsidP="001C556D">
      <w:pPr>
        <w:ind w:firstLineChars="200" w:firstLine="640"/>
        <w:rPr>
          <w:rFonts w:ascii="仿宋_GB2312" w:eastAsia="仿宋_GB2312" w:hint="eastAsia"/>
          <w:sz w:val="32"/>
          <w:szCs w:val="32"/>
        </w:rPr>
      </w:pPr>
      <w:r w:rsidRPr="001C556D">
        <w:rPr>
          <w:rFonts w:ascii="仿宋_GB2312" w:eastAsia="仿宋_GB2312" w:hint="eastAsia"/>
          <w:sz w:val="32"/>
          <w:szCs w:val="32"/>
        </w:rPr>
        <w:lastRenderedPageBreak/>
        <w:t>大连市从事室内装饰活动的施工企业、材料用品生产企业，符合条件的均可申报。</w:t>
      </w:r>
    </w:p>
    <w:p w:rsidR="001C556D" w:rsidRPr="00D431F3" w:rsidRDefault="001C556D" w:rsidP="00D431F3">
      <w:pPr>
        <w:ind w:firstLineChars="200" w:firstLine="640"/>
        <w:rPr>
          <w:rFonts w:ascii="仿宋_GB2312" w:eastAsia="仿宋_GB2312" w:hint="eastAsia"/>
          <w:sz w:val="32"/>
          <w:szCs w:val="32"/>
        </w:rPr>
      </w:pPr>
      <w:r w:rsidRPr="00D431F3">
        <w:rPr>
          <w:rFonts w:ascii="仿宋_GB2312" w:eastAsia="仿宋_GB2312" w:hint="eastAsia"/>
          <w:sz w:val="32"/>
          <w:szCs w:val="32"/>
        </w:rPr>
        <w:t>2、申报条件</w:t>
      </w:r>
    </w:p>
    <w:p w:rsidR="001C556D" w:rsidRPr="001C556D" w:rsidRDefault="001C556D" w:rsidP="001C556D">
      <w:pPr>
        <w:ind w:firstLineChars="150" w:firstLine="480"/>
        <w:rPr>
          <w:rFonts w:ascii="仿宋_GB2312" w:eastAsia="仿宋_GB2312" w:hint="eastAsia"/>
          <w:sz w:val="32"/>
          <w:szCs w:val="32"/>
        </w:rPr>
      </w:pPr>
      <w:r w:rsidRPr="001C556D">
        <w:rPr>
          <w:rFonts w:ascii="仿宋_GB2312" w:eastAsia="仿宋_GB2312" w:hint="eastAsia"/>
          <w:sz w:val="32"/>
          <w:szCs w:val="32"/>
        </w:rPr>
        <w:t>（1）施工企业年完成室内装饰工程量500万元以上，经济效益较好，工程质量全部合格，工程质量达到优良标准。</w:t>
      </w:r>
    </w:p>
    <w:p w:rsidR="001C556D" w:rsidRPr="001C556D" w:rsidRDefault="001C556D" w:rsidP="001C556D">
      <w:pPr>
        <w:ind w:firstLineChars="150" w:firstLine="480"/>
        <w:rPr>
          <w:rFonts w:ascii="仿宋_GB2312" w:eastAsia="仿宋_GB2312" w:hint="eastAsia"/>
          <w:sz w:val="32"/>
          <w:szCs w:val="32"/>
        </w:rPr>
      </w:pPr>
      <w:r w:rsidRPr="001C556D">
        <w:rPr>
          <w:rFonts w:ascii="仿宋_GB2312" w:eastAsia="仿宋_GB2312" w:hint="eastAsia"/>
          <w:sz w:val="32"/>
          <w:szCs w:val="32"/>
        </w:rPr>
        <w:t>（2）材料用品生产企业年产值500万元以上，质量管理体系健全，环保评估合格，产品符合国家有关法律法规和产业政策规定，符合国家或行业有关标准（含质量标准、环保标准、节能标准、安全标准）。</w:t>
      </w:r>
    </w:p>
    <w:p w:rsidR="001C556D" w:rsidRPr="001C556D" w:rsidRDefault="001C556D" w:rsidP="001C556D">
      <w:pPr>
        <w:ind w:firstLineChars="150" w:firstLine="480"/>
        <w:rPr>
          <w:rFonts w:ascii="仿宋_GB2312" w:eastAsia="仿宋_GB2312" w:hint="eastAsia"/>
          <w:sz w:val="32"/>
          <w:szCs w:val="32"/>
        </w:rPr>
      </w:pPr>
      <w:r w:rsidRPr="001C556D">
        <w:rPr>
          <w:rFonts w:ascii="仿宋_GB2312" w:eastAsia="仿宋_GB2312" w:hint="eastAsia"/>
          <w:sz w:val="32"/>
          <w:szCs w:val="32"/>
        </w:rPr>
        <w:t>（3）建立现代企业制度，有健全的组织机构和管理制度。施工企业有基本的设计、施工队伍，有大连市室内装饰协会颁发的企业资质证书。材料用品生产企业有基本的研发、生产、管理队伍。</w:t>
      </w:r>
    </w:p>
    <w:p w:rsidR="001C556D" w:rsidRPr="001C556D" w:rsidRDefault="001C556D" w:rsidP="001C556D">
      <w:pPr>
        <w:ind w:firstLineChars="150" w:firstLine="480"/>
        <w:rPr>
          <w:rFonts w:ascii="仿宋_GB2312" w:eastAsia="仿宋_GB2312" w:hint="eastAsia"/>
          <w:sz w:val="32"/>
          <w:szCs w:val="32"/>
        </w:rPr>
      </w:pPr>
      <w:r w:rsidRPr="001C556D">
        <w:rPr>
          <w:rFonts w:ascii="仿宋_GB2312" w:eastAsia="仿宋_GB2312" w:hint="eastAsia"/>
          <w:sz w:val="32"/>
          <w:szCs w:val="32"/>
        </w:rPr>
        <w:t>（4）遵纪守法，诚实守信，文明施工，文明生产，未发生因施工或产品质量原因造成的重大安全、环保与质量事故。</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3、申报材料</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（1）《大连室内装饰优秀企业申报表》</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（2）企业质量体系认证和环保评估合格证明复印件。</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（3）企业产品或施工项目质检、认证证明复印件。</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（4）申报单位营业执照、生产经营或施工许可、资质证书复印件。</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（5）上述文件以电子档形式刻盘送交协会。</w:t>
      </w:r>
    </w:p>
    <w:p w:rsidR="001C556D" w:rsidRPr="001C556D" w:rsidRDefault="001C556D" w:rsidP="001C556D">
      <w:pPr>
        <w:rPr>
          <w:rFonts w:ascii="仿宋_GB2312" w:eastAsia="仿宋_GB2312" w:hint="eastAsia"/>
          <w:sz w:val="32"/>
          <w:szCs w:val="32"/>
        </w:rPr>
      </w:pPr>
    </w:p>
    <w:p w:rsidR="001C556D" w:rsidRPr="001C556D" w:rsidRDefault="001C556D" w:rsidP="00594470">
      <w:pPr>
        <w:ind w:firstLineChars="147" w:firstLine="472"/>
        <w:rPr>
          <w:rFonts w:ascii="仿宋_GB2312" w:eastAsia="仿宋_GB2312" w:hint="eastAsia"/>
          <w:b/>
          <w:sz w:val="32"/>
          <w:szCs w:val="32"/>
        </w:rPr>
      </w:pPr>
      <w:r w:rsidRPr="001C556D">
        <w:rPr>
          <w:rFonts w:ascii="仿宋_GB2312" w:eastAsia="仿宋_GB2312" w:hint="eastAsia"/>
          <w:b/>
          <w:sz w:val="32"/>
          <w:szCs w:val="32"/>
        </w:rPr>
        <w:lastRenderedPageBreak/>
        <w:t>（二）大连室内装饰优质工程奖</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1、评选范围</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大连市已竣工并投入使用的公共建筑室内装饰工程，包括各类新建、扩建、改建工程，符合条件的均可申报。</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2、申报条件</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（1）施工面积1000平方米或工程造价200万元以上的公共建筑室内装饰工程。</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（2）按国家或行业标准规定的质量规范检测，经有关各方组织的全面验收合格，达到或超过优良工程标准。</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（3）受到工程建设单位和使用单位的好评，经使用未发现质量缺陷和安全隐患，在本地区有较大影响。</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（4）申报工程在施工过程中，发生过质量事故、安全事故，在社会上造成恶劣影响的，不得申报。</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（1）《大连室内装饰优质工程奖申报表》</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（2）施工合同复印件。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（3）工程竣工记录和验收交付使用证明文件复印件。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（4）工程实景图片或者方案效果图（图片应能反映施工特点、施工关键技术、新技术新材料应用情况等。图片要求：jpg格式,分辨率为300dpi）。</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（5）申报单位营业执照、资质证书和法人身份证明复印件。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（6）上述文件以电子档形式刻盘送交协会。</w:t>
      </w:r>
    </w:p>
    <w:p w:rsidR="001C556D" w:rsidRPr="001C556D" w:rsidRDefault="001C556D" w:rsidP="001C556D">
      <w:pPr>
        <w:rPr>
          <w:rFonts w:ascii="仿宋_GB2312" w:eastAsia="仿宋_GB2312" w:hint="eastAsia"/>
          <w:sz w:val="32"/>
          <w:szCs w:val="32"/>
        </w:rPr>
      </w:pPr>
    </w:p>
    <w:p w:rsidR="001C556D" w:rsidRPr="001C556D" w:rsidRDefault="001C556D" w:rsidP="00594470">
      <w:pPr>
        <w:ind w:firstLineChars="98" w:firstLine="315"/>
        <w:rPr>
          <w:rFonts w:ascii="仿宋_GB2312" w:eastAsia="仿宋_GB2312" w:hint="eastAsia"/>
          <w:b/>
          <w:sz w:val="32"/>
          <w:szCs w:val="32"/>
        </w:rPr>
      </w:pPr>
      <w:r w:rsidRPr="001C556D">
        <w:rPr>
          <w:rFonts w:ascii="仿宋_GB2312" w:eastAsia="仿宋_GB2312" w:hint="eastAsia"/>
          <w:b/>
          <w:sz w:val="32"/>
          <w:szCs w:val="32"/>
        </w:rPr>
        <w:lastRenderedPageBreak/>
        <w:t>（三）大连室内装饰优秀设计奖</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1、评选范围</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大连市公共空间和住宅空间室内设计项目，不分设计类别，符合条件的均可申报。</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2、申报条件</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（1）公共空间室内设计项目面积达到1000平方米或工程造价200万元以上；住宅空间室内设计项目面积与工程造价不限。</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（2）项目已通过竣工验收并已交付使用，设计合理，功能完善，使用方便，未发现设计缺陷和安全隐患，受到用户好评。</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（3）各专业设计均符合国家、部门和地方有关标准和规范。</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（4）设计理念先进、设计风格鲜明、设计构思新颖，体现创新精神、可持续设计意识和以人为本思想。</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（5）在设计选材与室内环境营造上注重绿色、低碳、安全、节能、环保，以保障人民群众健康和生命安全为设计的根本前提。</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（1）《大连室内装饰优秀设计奖申报表》</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（2）工程设计合同复印件。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（3）工程验收交付使用证明文件复印件。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（4）工程实景图片或者方案效果图（图片应能反映设计的总体风格、设计创意、技术难点等。图片要求：jpg格式,分辨率为300dpi）。</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（5）申报单位营业执照、资质证书和法人身份证明复印件。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（6）上述文件以电子档形式刻盘送交协会。</w:t>
      </w:r>
    </w:p>
    <w:p w:rsidR="001C556D" w:rsidRPr="001C556D" w:rsidRDefault="001C556D" w:rsidP="001C556D">
      <w:pPr>
        <w:rPr>
          <w:rFonts w:ascii="仿宋_GB2312" w:eastAsia="仿宋_GB2312" w:hint="eastAsia"/>
          <w:sz w:val="32"/>
          <w:szCs w:val="32"/>
        </w:rPr>
      </w:pPr>
    </w:p>
    <w:p w:rsidR="001C556D" w:rsidRPr="001C556D" w:rsidRDefault="001C556D" w:rsidP="00594470">
      <w:pPr>
        <w:ind w:firstLineChars="147" w:firstLine="472"/>
        <w:rPr>
          <w:rFonts w:ascii="仿宋_GB2312" w:eastAsia="仿宋_GB2312" w:hint="eastAsia"/>
          <w:b/>
          <w:sz w:val="32"/>
          <w:szCs w:val="32"/>
        </w:rPr>
      </w:pPr>
      <w:r w:rsidRPr="001C556D">
        <w:rPr>
          <w:rFonts w:ascii="仿宋_GB2312" w:eastAsia="仿宋_GB2312" w:hint="eastAsia"/>
          <w:b/>
          <w:sz w:val="32"/>
          <w:szCs w:val="32"/>
        </w:rPr>
        <w:t>(四) 大连室内装饰绿色优质产品奖</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1、评选范围</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生产经营的装饰装修材料及陈设用品，符合条件的均可申报。</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2、申报条件</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（1）经营、生产企业具备法人资格，拥有自主品牌。</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（2）产品采用国家、行业规定的标准（含质量标准、环保标准、节能标准、安全标准）或符合国内先进标准。</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（3）产品质量在同类产品中处于领先位置，生产企业具有健全的质量管理体系。</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（4）企业规模、市场占有率居同类产品前列，拥有先进的生产设备。</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（5）产品具有绿色、低碳、节能、环保、安全等特点，体现资源节约和环境友好理念，具备良好的社会效益和环境效益。</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（6）生产经营企业遵纪守法，诚实守信，未发生因生产或产品质量原因造成的重大安全、环保与质量事故，未发生生产或经营假冒伪劣产品、引起消费者投诉、受到政府或行业组织处罚等情况。</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（1）《大连室内装饰绿色优质产品奖申报表》</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（2）产品质检、认证证明复印件。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（3）产品市场业绩，包括同类产品市场占有率比较等。</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（4）产品生产企业质量体系认证和环保评估合格证明复印件。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lastRenderedPageBreak/>
        <w:t>（5）申报单位营业执照、生产经营许可、法人身份证明复印件。</w:t>
      </w:r>
    </w:p>
    <w:p w:rsidR="001C556D" w:rsidRPr="00594470"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（6）上述文件以电子档形式刻盘送交协会。</w:t>
      </w:r>
    </w:p>
    <w:p w:rsidR="001C556D" w:rsidRPr="001C556D" w:rsidRDefault="001C556D" w:rsidP="00594470">
      <w:pPr>
        <w:ind w:firstLineChars="147" w:firstLine="472"/>
        <w:rPr>
          <w:rFonts w:ascii="仿宋_GB2312" w:eastAsia="仿宋_GB2312" w:hint="eastAsia"/>
          <w:b/>
          <w:sz w:val="32"/>
          <w:szCs w:val="32"/>
        </w:rPr>
      </w:pPr>
      <w:r w:rsidRPr="001C556D">
        <w:rPr>
          <w:rFonts w:ascii="仿宋_GB2312" w:eastAsia="仿宋_GB2312" w:hint="eastAsia"/>
          <w:b/>
          <w:sz w:val="32"/>
          <w:szCs w:val="32"/>
        </w:rPr>
        <w:t>（五）大连优秀室内设计师奖</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1、评选范围</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我市从事室内设计及相关设计的人员，符合条件的均可申报。</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2申报条件</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（1）2011年1月1日以后，主持公共空间室内设计项目10个以上或居住空间室内设计项目30个以上。</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（2）在业内有一定的知名度，曾获相关奖项，受到用户好评。</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（3）设计贴近实际、贴近生活、贴近群众，关注民生领域、新兴领域，体现设计的人文关怀与社会责任。</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（4）具有创新精神、可持续的设计意识和绿色、低碳节能理念，自觉将生态文明建设融入设计。</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（5）注重挖掘传统文化精髓、注重融入时代元素，设计作品具有较高的艺术品味和文化内涵。</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（6）遵纪守法，有良好的职业道德，主持设计的项目未发生以设计原因造成的重大安全、环保与质量事故。</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（1）《大连优秀室内设计师申请表》</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（2）申报理由</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（3）近三年3个主要设计项目的简介与设计说明、项目实景图片5-10张，（图片要求：jpg格式,分辨率为300dpi）。</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lastRenderedPageBreak/>
        <w:t>（4）室内设计师证书复印件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（5）获奖证明复印件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（6）上述文件以电子档形式刻盘送交协会。</w:t>
      </w:r>
    </w:p>
    <w:p w:rsidR="001C556D" w:rsidRPr="001C556D" w:rsidRDefault="001C556D" w:rsidP="00594470">
      <w:pPr>
        <w:ind w:firstLineChars="98" w:firstLine="315"/>
        <w:rPr>
          <w:rFonts w:ascii="仿宋_GB2312" w:eastAsia="仿宋_GB2312" w:hint="eastAsia"/>
          <w:b/>
          <w:sz w:val="32"/>
          <w:szCs w:val="32"/>
        </w:rPr>
      </w:pPr>
      <w:r w:rsidRPr="001C556D">
        <w:rPr>
          <w:rFonts w:ascii="仿宋_GB2312" w:eastAsia="仿宋_GB2312" w:hint="eastAsia"/>
          <w:b/>
          <w:sz w:val="32"/>
          <w:szCs w:val="32"/>
        </w:rPr>
        <w:t>（六）大连室内装饰行业优秀项目经理</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1、评选范围</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我市从事室内施工管理及相关的人员，符合条件的均可申报。</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2申报条件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（1）2011年1月1日以后，主持公共空间室内施工项目10个以上或居住空间室内施工项目30个以上。</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（2）在业内有一定的知名度，曾获相关奖项，受到用户好评。</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（3）遵纪守法，有良好的职业道德，主持施工的项目未发生以施工原因造成的重大安全、环保与质量事故。</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（1）《大连室内装饰行业优秀项目经理申请表》</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（2）申报理由</w:t>
      </w:r>
    </w:p>
    <w:p w:rsidR="001C556D" w:rsidRPr="001C556D" w:rsidRDefault="001C556D" w:rsidP="00594470">
      <w:pPr>
        <w:ind w:leftChars="152" w:left="479" w:hangingChars="50" w:hanging="160"/>
        <w:rPr>
          <w:rFonts w:ascii="仿宋_GB2312" w:eastAsia="仿宋_GB2312" w:hint="eastAsia"/>
          <w:sz w:val="32"/>
          <w:szCs w:val="32"/>
        </w:rPr>
      </w:pPr>
      <w:r w:rsidRPr="001C556D">
        <w:rPr>
          <w:rFonts w:ascii="仿宋_GB2312" w:eastAsia="仿宋_GB2312" w:hint="eastAsia"/>
          <w:sz w:val="32"/>
          <w:szCs w:val="32"/>
        </w:rPr>
        <w:t>（3）近三年3个主要施工项目的简介与设计说明、项目实景图片5-10张，（图片要求：jpg格式,分辨率为300dpi）。</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（4）室内项目经理证书复印件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（5）获奖证明复印件</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（6）上述文件以电子档形式刻盘送交协会。</w:t>
      </w:r>
    </w:p>
    <w:p w:rsidR="001C556D" w:rsidRPr="001C556D" w:rsidRDefault="001C556D" w:rsidP="00594470">
      <w:pPr>
        <w:ind w:firstLineChars="98" w:firstLine="315"/>
        <w:rPr>
          <w:rFonts w:ascii="仿宋_GB2312" w:eastAsia="仿宋_GB2312" w:hint="eastAsia"/>
          <w:b/>
          <w:sz w:val="32"/>
          <w:szCs w:val="32"/>
        </w:rPr>
      </w:pPr>
      <w:r w:rsidRPr="001C556D">
        <w:rPr>
          <w:rFonts w:ascii="仿宋_GB2312" w:eastAsia="仿宋_GB2312" w:hint="eastAsia"/>
          <w:b/>
          <w:sz w:val="32"/>
          <w:szCs w:val="32"/>
        </w:rPr>
        <w:t>（七）大连室内装饰行业突出贡献奖</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主要表彰为推动我市室内设计、室内装饰行业发展作出突出贡献的人员。</w:t>
      </w:r>
    </w:p>
    <w:p w:rsidR="001C556D" w:rsidRPr="001C556D" w:rsidRDefault="001C556D" w:rsidP="00594470">
      <w:pPr>
        <w:ind w:firstLineChars="147" w:firstLine="472"/>
        <w:rPr>
          <w:rFonts w:ascii="仿宋_GB2312" w:eastAsia="仿宋_GB2312" w:hint="eastAsia"/>
          <w:b/>
          <w:sz w:val="32"/>
          <w:szCs w:val="32"/>
        </w:rPr>
      </w:pPr>
      <w:r w:rsidRPr="001C556D">
        <w:rPr>
          <w:rFonts w:ascii="仿宋_GB2312" w:eastAsia="仿宋_GB2312" w:hint="eastAsia"/>
          <w:b/>
          <w:sz w:val="32"/>
          <w:szCs w:val="32"/>
        </w:rPr>
        <w:lastRenderedPageBreak/>
        <w:t>（八）大连室内装饰行业杰出人物奖</w:t>
      </w:r>
    </w:p>
    <w:p w:rsidR="001C556D" w:rsidRPr="00594470" w:rsidRDefault="001C556D" w:rsidP="00D431F3">
      <w:pPr>
        <w:ind w:firstLineChars="150" w:firstLine="480"/>
        <w:rPr>
          <w:rFonts w:ascii="仿宋_GB2312" w:eastAsia="仿宋_GB2312" w:hint="eastAsia"/>
          <w:sz w:val="32"/>
          <w:szCs w:val="32"/>
        </w:rPr>
      </w:pPr>
      <w:r w:rsidRPr="001C556D">
        <w:rPr>
          <w:rFonts w:ascii="仿宋_GB2312" w:eastAsia="仿宋_GB2312" w:hint="eastAsia"/>
          <w:sz w:val="32"/>
          <w:szCs w:val="32"/>
        </w:rPr>
        <w:t>主要表彰为热情支持行业发展和协会工作，具有广泛影响的人士。</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三、评选程序</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本次评选活动于2016年4月至2016年6月30日进行，分为申报、评审、公示、表彰四个阶段。</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（一）申报</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各申报单位向大连市室内装饰协会提交材料。申报单位应认真填写并保证材料真实、有效。各奖项申报材料请于2014年6月10日前报送大连市室内装饰协会秘书处。</w:t>
      </w:r>
    </w:p>
    <w:p w:rsidR="001C556D" w:rsidRPr="001C556D" w:rsidRDefault="001C556D" w:rsidP="00594470">
      <w:pPr>
        <w:ind w:firstLineChars="100" w:firstLine="320"/>
        <w:rPr>
          <w:rFonts w:ascii="仿宋_GB2312" w:eastAsia="仿宋_GB2312" w:hint="eastAsia"/>
          <w:sz w:val="32"/>
          <w:szCs w:val="32"/>
        </w:rPr>
      </w:pPr>
      <w:r w:rsidRPr="001C556D">
        <w:rPr>
          <w:rFonts w:ascii="仿宋_GB2312" w:eastAsia="仿宋_GB2312" w:hint="eastAsia"/>
          <w:sz w:val="32"/>
          <w:szCs w:val="32"/>
        </w:rPr>
        <w:t>（二）评审</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评审小组审查申报材料，并以无记名投票方式评出入选名单。</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（三）公示</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入选名单将在大连市室内装饰协会官方网（www.0411dd.com）进行为期15天的公示，广泛听取各方面意见。公示期间如有异议，评委会将进行复议。</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（四）表彰</w:t>
      </w:r>
    </w:p>
    <w:p w:rsidR="001C556D" w:rsidRPr="001C556D" w:rsidRDefault="001C556D" w:rsidP="00594470">
      <w:pPr>
        <w:ind w:firstLineChars="200" w:firstLine="640"/>
        <w:rPr>
          <w:rFonts w:ascii="仿宋_GB2312" w:eastAsia="仿宋_GB2312" w:hint="eastAsia"/>
          <w:sz w:val="32"/>
          <w:szCs w:val="32"/>
        </w:rPr>
      </w:pPr>
      <w:r w:rsidRPr="001C556D">
        <w:rPr>
          <w:rFonts w:ascii="仿宋_GB2312" w:eastAsia="仿宋_GB2312" w:hint="eastAsia"/>
          <w:sz w:val="32"/>
          <w:szCs w:val="32"/>
        </w:rPr>
        <w:t>大连市室内装饰协会拟定于2016年9月中下旬在大连市室内装饰协会20周年庆典大会上向受表彰的单位颁发奖牌和证书。</w:t>
      </w:r>
    </w:p>
    <w:p w:rsidR="001C556D" w:rsidRPr="00D431F3" w:rsidRDefault="001C556D" w:rsidP="00D431F3">
      <w:pPr>
        <w:ind w:firstLineChars="200" w:firstLine="643"/>
        <w:rPr>
          <w:rFonts w:ascii="仿宋_GB2312" w:eastAsia="仿宋_GB2312" w:hint="eastAsia"/>
          <w:b/>
          <w:sz w:val="32"/>
          <w:szCs w:val="32"/>
        </w:rPr>
      </w:pPr>
      <w:r w:rsidRPr="00D431F3">
        <w:rPr>
          <w:rFonts w:ascii="仿宋_GB2312" w:eastAsia="仿宋_GB2312" w:hint="eastAsia"/>
          <w:b/>
          <w:sz w:val="32"/>
          <w:szCs w:val="32"/>
        </w:rPr>
        <w:t>四、工作要求</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（一）评选表彰活动，遵循“公开、公平、公正”原则，严禁弄虚作假，徇私舞弊。如发现申报材料不实、违反评选纪律，将取消参评资格或撤销其所获奖项。</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lastRenderedPageBreak/>
        <w:t>（二）为了做好专家评审、奖牌证书制作、媒体宣传推广等工作，将对每个获奖的单位、项目和产品收取人民币3000元。对已申报但未获奖的不收取费用。</w:t>
      </w:r>
    </w:p>
    <w:p w:rsidR="001C556D" w:rsidRPr="001C556D" w:rsidRDefault="001C556D" w:rsidP="00594470">
      <w:pPr>
        <w:ind w:firstLineChars="150" w:firstLine="480"/>
        <w:rPr>
          <w:rFonts w:ascii="仿宋_GB2312" w:eastAsia="仿宋_GB2312" w:hint="eastAsia"/>
          <w:sz w:val="32"/>
          <w:szCs w:val="32"/>
        </w:rPr>
      </w:pPr>
      <w:r w:rsidRPr="001C556D">
        <w:rPr>
          <w:rFonts w:ascii="仿宋_GB2312" w:eastAsia="仿宋_GB2312" w:hint="eastAsia"/>
          <w:sz w:val="32"/>
          <w:szCs w:val="32"/>
        </w:rPr>
        <w:t>（三）申报单位接到获奖通知后，应在7日内缴纳相关费用。</w:t>
      </w:r>
    </w:p>
    <w:p w:rsidR="001C556D" w:rsidRPr="001C556D" w:rsidRDefault="001C556D" w:rsidP="001C556D">
      <w:pPr>
        <w:rPr>
          <w:rFonts w:ascii="仿宋_GB2312" w:eastAsia="仿宋_GB2312" w:hint="eastAsia"/>
          <w:sz w:val="32"/>
          <w:szCs w:val="32"/>
        </w:rPr>
      </w:pPr>
      <w:r>
        <w:rPr>
          <w:rFonts w:ascii="仿宋_GB2312" w:eastAsia="仿宋_GB2312" w:hint="eastAsia"/>
          <w:sz w:val="32"/>
          <w:szCs w:val="32"/>
        </w:rPr>
        <w:t xml:space="preserve">                            </w:t>
      </w:r>
    </w:p>
    <w:p w:rsidR="001C556D" w:rsidRDefault="001C556D" w:rsidP="004B3832">
      <w:pPr>
        <w:jc w:val="center"/>
        <w:rPr>
          <w:rFonts w:hint="eastAsia"/>
          <w:b/>
          <w:sz w:val="44"/>
          <w:szCs w:val="44"/>
        </w:rPr>
      </w:pPr>
    </w:p>
    <w:p w:rsidR="004B3832" w:rsidRDefault="004B3832" w:rsidP="00F84905">
      <w:pPr>
        <w:ind w:left="964" w:hangingChars="300" w:hanging="964"/>
        <w:rPr>
          <w:rFonts w:ascii="仿宋_GB2312" w:eastAsia="仿宋_GB2312" w:hint="eastAsia"/>
          <w:sz w:val="32"/>
          <w:szCs w:val="32"/>
        </w:rPr>
      </w:pPr>
      <w:r w:rsidRPr="00F84905">
        <w:rPr>
          <w:rFonts w:ascii="仿宋_GB2312" w:eastAsia="仿宋_GB2312" w:hint="eastAsia"/>
          <w:b/>
          <w:sz w:val="32"/>
          <w:szCs w:val="32"/>
        </w:rPr>
        <w:t>附件：</w:t>
      </w:r>
      <w:r w:rsidR="001C556D">
        <w:rPr>
          <w:rFonts w:ascii="仿宋_GB2312" w:eastAsia="仿宋_GB2312" w:hint="eastAsia"/>
          <w:b/>
          <w:sz w:val="32"/>
          <w:szCs w:val="32"/>
        </w:rPr>
        <w:t>1、</w:t>
      </w:r>
      <w:r w:rsidR="003A0B22">
        <w:rPr>
          <w:rFonts w:ascii="仿宋_GB2312" w:eastAsia="仿宋_GB2312" w:hint="eastAsia"/>
          <w:sz w:val="32"/>
          <w:szCs w:val="32"/>
        </w:rPr>
        <w:t>关于大连市室内装饰协会20周年庆典表彰活动的通知</w:t>
      </w:r>
    </w:p>
    <w:p w:rsidR="00D431F3" w:rsidRPr="00D431F3" w:rsidRDefault="00D431F3" w:rsidP="00D431F3">
      <w:pPr>
        <w:ind w:left="964" w:hangingChars="300" w:hanging="964"/>
        <w:rPr>
          <w:rFonts w:ascii="仿宋_GB2312" w:eastAsia="仿宋_GB2312"/>
          <w:sz w:val="32"/>
          <w:szCs w:val="32"/>
        </w:rPr>
      </w:pPr>
      <w:r>
        <w:rPr>
          <w:rFonts w:ascii="仿宋_GB2312" w:eastAsia="仿宋_GB2312" w:hint="eastAsia"/>
          <w:b/>
          <w:sz w:val="32"/>
          <w:szCs w:val="32"/>
        </w:rPr>
        <w:t xml:space="preserve">   </w:t>
      </w:r>
      <w:r w:rsidRPr="00D431F3">
        <w:rPr>
          <w:rFonts w:ascii="仿宋_GB2312" w:eastAsia="仿宋_GB2312" w:hint="eastAsia"/>
          <w:sz w:val="32"/>
          <w:szCs w:val="32"/>
        </w:rPr>
        <w:t xml:space="preserve">   2</w:t>
      </w:r>
      <w:r w:rsidR="003A0B22">
        <w:rPr>
          <w:rFonts w:ascii="仿宋_GB2312" w:eastAsia="仿宋_GB2312" w:hint="eastAsia"/>
          <w:sz w:val="32"/>
          <w:szCs w:val="32"/>
        </w:rPr>
        <w:t>、</w:t>
      </w:r>
      <w:r w:rsidR="003A0B22" w:rsidRPr="004B3832">
        <w:rPr>
          <w:rFonts w:ascii="仿宋_GB2312" w:eastAsia="仿宋_GB2312" w:hint="eastAsia"/>
          <w:sz w:val="32"/>
          <w:szCs w:val="32"/>
        </w:rPr>
        <w:t>优秀企业奖申报表</w:t>
      </w:r>
    </w:p>
    <w:p w:rsidR="004B3832" w:rsidRPr="004B3832" w:rsidRDefault="00F84905" w:rsidP="004B3832">
      <w:pPr>
        <w:rPr>
          <w:rFonts w:ascii="仿宋_GB2312" w:eastAsia="仿宋_GB2312"/>
          <w:sz w:val="32"/>
          <w:szCs w:val="32"/>
        </w:rPr>
      </w:pPr>
      <w:r>
        <w:rPr>
          <w:rFonts w:ascii="仿宋_GB2312" w:eastAsia="仿宋_GB2312" w:hint="eastAsia"/>
          <w:sz w:val="32"/>
          <w:szCs w:val="32"/>
        </w:rPr>
        <w:t xml:space="preserve">     </w:t>
      </w:r>
      <w:r w:rsidR="004B3832" w:rsidRPr="004B3832">
        <w:rPr>
          <w:rFonts w:ascii="仿宋_GB2312" w:eastAsia="仿宋_GB2312" w:hint="eastAsia"/>
          <w:sz w:val="32"/>
          <w:szCs w:val="32"/>
        </w:rPr>
        <w:t xml:space="preserve"> </w:t>
      </w:r>
      <w:r w:rsidR="00D431F3">
        <w:rPr>
          <w:rFonts w:ascii="仿宋_GB2312" w:eastAsia="仿宋_GB2312" w:hint="eastAsia"/>
          <w:sz w:val="32"/>
          <w:szCs w:val="32"/>
        </w:rPr>
        <w:t>3</w:t>
      </w:r>
      <w:r w:rsidR="001C556D">
        <w:rPr>
          <w:rFonts w:ascii="仿宋_GB2312" w:eastAsia="仿宋_GB2312" w:hint="eastAsia"/>
          <w:sz w:val="32"/>
          <w:szCs w:val="32"/>
        </w:rPr>
        <w:t>、</w:t>
      </w:r>
      <w:r w:rsidR="003A0B22" w:rsidRPr="004B3832">
        <w:rPr>
          <w:rFonts w:ascii="仿宋_GB2312" w:eastAsia="仿宋_GB2312" w:hint="eastAsia"/>
          <w:sz w:val="32"/>
          <w:szCs w:val="32"/>
        </w:rPr>
        <w:t>优质工程奖申报表</w:t>
      </w:r>
    </w:p>
    <w:p w:rsidR="004B3832" w:rsidRPr="004B3832" w:rsidRDefault="00F84905" w:rsidP="004B3832">
      <w:pPr>
        <w:rPr>
          <w:rFonts w:ascii="仿宋_GB2312" w:eastAsia="仿宋_GB2312"/>
          <w:sz w:val="32"/>
          <w:szCs w:val="32"/>
        </w:rPr>
      </w:pPr>
      <w:r>
        <w:rPr>
          <w:rFonts w:ascii="仿宋_GB2312" w:eastAsia="仿宋_GB2312" w:hint="eastAsia"/>
          <w:sz w:val="32"/>
          <w:szCs w:val="32"/>
        </w:rPr>
        <w:t xml:space="preserve">     </w:t>
      </w:r>
      <w:r w:rsidR="004B3832" w:rsidRPr="004B3832">
        <w:rPr>
          <w:rFonts w:ascii="仿宋_GB2312" w:eastAsia="仿宋_GB2312" w:hint="eastAsia"/>
          <w:sz w:val="32"/>
          <w:szCs w:val="32"/>
        </w:rPr>
        <w:t xml:space="preserve"> </w:t>
      </w:r>
      <w:r w:rsidR="00D431F3">
        <w:rPr>
          <w:rFonts w:ascii="仿宋_GB2312" w:eastAsia="仿宋_GB2312" w:hint="eastAsia"/>
          <w:sz w:val="32"/>
          <w:szCs w:val="32"/>
        </w:rPr>
        <w:t>4</w:t>
      </w:r>
      <w:r w:rsidR="001C556D">
        <w:rPr>
          <w:rFonts w:ascii="仿宋_GB2312" w:eastAsia="仿宋_GB2312" w:hint="eastAsia"/>
          <w:sz w:val="32"/>
          <w:szCs w:val="32"/>
        </w:rPr>
        <w:t>、</w:t>
      </w:r>
      <w:r w:rsidR="004B3832" w:rsidRPr="004B3832">
        <w:rPr>
          <w:rFonts w:ascii="仿宋_GB2312" w:eastAsia="仿宋_GB2312" w:hint="eastAsia"/>
          <w:sz w:val="32"/>
          <w:szCs w:val="32"/>
        </w:rPr>
        <w:t>优秀设计奖申报表</w:t>
      </w:r>
    </w:p>
    <w:p w:rsidR="004B3832" w:rsidRPr="004B3832" w:rsidRDefault="00F84905" w:rsidP="004B3832">
      <w:pPr>
        <w:rPr>
          <w:rFonts w:ascii="仿宋_GB2312" w:eastAsia="仿宋_GB2312"/>
          <w:sz w:val="32"/>
          <w:szCs w:val="32"/>
        </w:rPr>
      </w:pPr>
      <w:r>
        <w:rPr>
          <w:rFonts w:ascii="仿宋_GB2312" w:eastAsia="仿宋_GB2312" w:hint="eastAsia"/>
          <w:sz w:val="32"/>
          <w:szCs w:val="32"/>
        </w:rPr>
        <w:t xml:space="preserve">    </w:t>
      </w:r>
      <w:r w:rsidR="004B3832" w:rsidRPr="004B3832">
        <w:rPr>
          <w:rFonts w:ascii="仿宋_GB2312" w:eastAsia="仿宋_GB2312" w:hint="eastAsia"/>
          <w:sz w:val="32"/>
          <w:szCs w:val="32"/>
        </w:rPr>
        <w:t xml:space="preserve">  </w:t>
      </w:r>
      <w:r w:rsidR="00D431F3">
        <w:rPr>
          <w:rFonts w:ascii="仿宋_GB2312" w:eastAsia="仿宋_GB2312" w:hint="eastAsia"/>
          <w:sz w:val="32"/>
          <w:szCs w:val="32"/>
        </w:rPr>
        <w:t>5</w:t>
      </w:r>
      <w:r w:rsidR="001C556D">
        <w:rPr>
          <w:rFonts w:ascii="仿宋_GB2312" w:eastAsia="仿宋_GB2312" w:hint="eastAsia"/>
          <w:sz w:val="32"/>
          <w:szCs w:val="32"/>
        </w:rPr>
        <w:t>、</w:t>
      </w:r>
      <w:r w:rsidR="003A0B22" w:rsidRPr="004B3832">
        <w:rPr>
          <w:rFonts w:ascii="仿宋_GB2312" w:eastAsia="仿宋_GB2312" w:hint="eastAsia"/>
          <w:sz w:val="32"/>
          <w:szCs w:val="32"/>
        </w:rPr>
        <w:t>绿色优质产品奖申报表</w:t>
      </w:r>
    </w:p>
    <w:p w:rsidR="004B3832" w:rsidRPr="004B3832" w:rsidRDefault="00F84905" w:rsidP="004B3832">
      <w:pPr>
        <w:rPr>
          <w:rFonts w:ascii="仿宋_GB2312" w:eastAsia="仿宋_GB2312"/>
          <w:sz w:val="32"/>
          <w:szCs w:val="32"/>
        </w:rPr>
      </w:pPr>
      <w:r>
        <w:rPr>
          <w:rFonts w:ascii="仿宋_GB2312" w:eastAsia="仿宋_GB2312" w:hint="eastAsia"/>
          <w:sz w:val="32"/>
          <w:szCs w:val="32"/>
        </w:rPr>
        <w:t xml:space="preserve">      </w:t>
      </w:r>
      <w:r w:rsidR="00D431F3">
        <w:rPr>
          <w:rFonts w:ascii="仿宋_GB2312" w:eastAsia="仿宋_GB2312" w:hint="eastAsia"/>
          <w:sz w:val="32"/>
          <w:szCs w:val="32"/>
        </w:rPr>
        <w:t>6</w:t>
      </w:r>
      <w:r w:rsidR="001C556D">
        <w:rPr>
          <w:rFonts w:ascii="仿宋_GB2312" w:eastAsia="仿宋_GB2312" w:hint="eastAsia"/>
          <w:sz w:val="32"/>
          <w:szCs w:val="32"/>
        </w:rPr>
        <w:t>、</w:t>
      </w:r>
      <w:r w:rsidR="003A0B22">
        <w:rPr>
          <w:rFonts w:ascii="仿宋_GB2312" w:eastAsia="仿宋_GB2312" w:hint="eastAsia"/>
          <w:sz w:val="32"/>
          <w:szCs w:val="32"/>
        </w:rPr>
        <w:t>优秀室内设计师申报表</w:t>
      </w:r>
    </w:p>
    <w:p w:rsidR="004B3832" w:rsidRDefault="00F84905" w:rsidP="004B3832">
      <w:pPr>
        <w:rPr>
          <w:rFonts w:ascii="仿宋_GB2312" w:eastAsia="仿宋_GB2312" w:hint="eastAsia"/>
          <w:sz w:val="32"/>
          <w:szCs w:val="32"/>
        </w:rPr>
      </w:pPr>
      <w:r>
        <w:rPr>
          <w:rFonts w:ascii="仿宋_GB2312" w:eastAsia="仿宋_GB2312" w:hint="eastAsia"/>
          <w:sz w:val="32"/>
          <w:szCs w:val="32"/>
        </w:rPr>
        <w:t xml:space="preserve">      </w:t>
      </w:r>
      <w:r w:rsidR="00D431F3">
        <w:rPr>
          <w:rFonts w:ascii="仿宋_GB2312" w:eastAsia="仿宋_GB2312" w:hint="eastAsia"/>
          <w:sz w:val="32"/>
          <w:szCs w:val="32"/>
        </w:rPr>
        <w:t>7</w:t>
      </w:r>
      <w:r w:rsidR="001C556D">
        <w:rPr>
          <w:rFonts w:ascii="仿宋_GB2312" w:eastAsia="仿宋_GB2312" w:hint="eastAsia"/>
          <w:sz w:val="32"/>
          <w:szCs w:val="32"/>
        </w:rPr>
        <w:t>、</w:t>
      </w:r>
      <w:r w:rsidR="003A0B22">
        <w:rPr>
          <w:rFonts w:ascii="仿宋_GB2312" w:eastAsia="仿宋_GB2312" w:hint="eastAsia"/>
          <w:sz w:val="32"/>
          <w:szCs w:val="32"/>
        </w:rPr>
        <w:t>优秀项目经理申报表</w:t>
      </w:r>
    </w:p>
    <w:p w:rsidR="008B74D5" w:rsidRDefault="00D431F3" w:rsidP="004B3832">
      <w:pPr>
        <w:rPr>
          <w:rFonts w:ascii="仿宋_GB2312" w:eastAsia="仿宋_GB2312" w:hint="eastAsia"/>
          <w:sz w:val="32"/>
          <w:szCs w:val="32"/>
        </w:rPr>
      </w:pPr>
      <w:r>
        <w:rPr>
          <w:rFonts w:ascii="仿宋_GB2312" w:eastAsia="仿宋_GB2312" w:hint="eastAsia"/>
          <w:sz w:val="32"/>
          <w:szCs w:val="32"/>
        </w:rPr>
        <w:t xml:space="preserve">      8</w:t>
      </w:r>
      <w:r w:rsidR="008B74D5">
        <w:rPr>
          <w:rFonts w:ascii="仿宋_GB2312" w:eastAsia="仿宋_GB2312" w:hint="eastAsia"/>
          <w:sz w:val="32"/>
          <w:szCs w:val="32"/>
        </w:rPr>
        <w:t>、</w:t>
      </w:r>
      <w:r w:rsidR="003A0B22" w:rsidRPr="004B3832">
        <w:rPr>
          <w:rFonts w:ascii="仿宋_GB2312" w:eastAsia="仿宋_GB2312" w:hint="eastAsia"/>
          <w:sz w:val="32"/>
          <w:szCs w:val="32"/>
        </w:rPr>
        <w:t>突出贡献奖</w:t>
      </w:r>
      <w:r w:rsidR="003A0B22">
        <w:rPr>
          <w:rFonts w:ascii="仿宋_GB2312" w:eastAsia="仿宋_GB2312" w:hint="eastAsia"/>
          <w:sz w:val="32"/>
          <w:szCs w:val="32"/>
        </w:rPr>
        <w:t>和</w:t>
      </w:r>
      <w:r w:rsidR="003A0B22" w:rsidRPr="00D431F3">
        <w:rPr>
          <w:rFonts w:ascii="仿宋_GB2312" w:eastAsia="仿宋_GB2312" w:hint="eastAsia"/>
          <w:sz w:val="32"/>
          <w:szCs w:val="32"/>
        </w:rPr>
        <w:t>杰出人物奖</w:t>
      </w:r>
      <w:r w:rsidR="003A0B22">
        <w:rPr>
          <w:rFonts w:ascii="仿宋_GB2312" w:eastAsia="仿宋_GB2312" w:hint="eastAsia"/>
          <w:sz w:val="32"/>
          <w:szCs w:val="32"/>
        </w:rPr>
        <w:t>申报表</w:t>
      </w:r>
    </w:p>
    <w:p w:rsidR="008B74D5" w:rsidRDefault="00D431F3" w:rsidP="004B3832">
      <w:pPr>
        <w:rPr>
          <w:rFonts w:ascii="仿宋_GB2312" w:eastAsia="仿宋_GB2312" w:hint="eastAsia"/>
          <w:sz w:val="32"/>
          <w:szCs w:val="32"/>
        </w:rPr>
      </w:pPr>
      <w:r>
        <w:rPr>
          <w:rFonts w:ascii="仿宋_GB2312" w:eastAsia="仿宋_GB2312" w:hint="eastAsia"/>
          <w:sz w:val="32"/>
          <w:szCs w:val="32"/>
        </w:rPr>
        <w:t xml:space="preserve">      </w:t>
      </w:r>
    </w:p>
    <w:p w:rsidR="008B74D5" w:rsidRPr="004B3832" w:rsidRDefault="00D431F3" w:rsidP="004B3832">
      <w:pPr>
        <w:rPr>
          <w:rFonts w:ascii="仿宋_GB2312" w:eastAsia="仿宋_GB2312"/>
          <w:sz w:val="32"/>
          <w:szCs w:val="32"/>
        </w:rPr>
      </w:pPr>
      <w:r>
        <w:rPr>
          <w:rFonts w:ascii="仿宋_GB2312" w:eastAsia="仿宋_GB2312" w:hint="eastAsia"/>
          <w:sz w:val="32"/>
          <w:szCs w:val="32"/>
        </w:rPr>
        <w:t xml:space="preserve"> </w:t>
      </w:r>
    </w:p>
    <w:p w:rsidR="00F84905" w:rsidRDefault="005463D7" w:rsidP="0084285B">
      <w:pPr>
        <w:rPr>
          <w:rFonts w:ascii="仿宋_GB2312" w:eastAsia="仿宋_GB2312"/>
          <w:sz w:val="32"/>
          <w:szCs w:val="32"/>
        </w:rPr>
      </w:pPr>
      <w:r w:rsidRPr="004B3832">
        <w:rPr>
          <w:rFonts w:ascii="仿宋_GB2312" w:eastAsia="仿宋_GB2312" w:hint="eastAsia"/>
          <w:sz w:val="32"/>
          <w:szCs w:val="32"/>
        </w:rPr>
        <w:t xml:space="preserve">                           </w:t>
      </w:r>
      <w:r w:rsidR="00530B05" w:rsidRPr="004B3832">
        <w:rPr>
          <w:rFonts w:ascii="仿宋_GB2312" w:eastAsia="仿宋_GB2312" w:hint="eastAsia"/>
          <w:sz w:val="32"/>
          <w:szCs w:val="32"/>
        </w:rPr>
        <w:t xml:space="preserve">   </w:t>
      </w:r>
      <w:r w:rsidR="001A3D28" w:rsidRPr="004B3832">
        <w:rPr>
          <w:rFonts w:ascii="仿宋_GB2312" w:eastAsia="仿宋_GB2312" w:hint="eastAsia"/>
          <w:sz w:val="32"/>
          <w:szCs w:val="32"/>
        </w:rPr>
        <w:t xml:space="preserve"> </w:t>
      </w:r>
      <w:r w:rsidRPr="004B3832">
        <w:rPr>
          <w:rFonts w:ascii="仿宋_GB2312" w:eastAsia="仿宋_GB2312" w:hint="eastAsia"/>
          <w:sz w:val="32"/>
          <w:szCs w:val="32"/>
        </w:rPr>
        <w:t xml:space="preserve"> </w:t>
      </w:r>
    </w:p>
    <w:p w:rsidR="00F84905" w:rsidRDefault="0084285B" w:rsidP="00F84905">
      <w:pPr>
        <w:ind w:firstLineChars="1700" w:firstLine="5440"/>
        <w:rPr>
          <w:rFonts w:ascii="仿宋_GB2312" w:eastAsia="仿宋_GB2312"/>
          <w:sz w:val="32"/>
          <w:szCs w:val="32"/>
        </w:rPr>
      </w:pPr>
      <w:r>
        <w:rPr>
          <w:rFonts w:ascii="仿宋_GB2312" w:eastAsia="仿宋_GB2312" w:hint="eastAsia"/>
          <w:sz w:val="32"/>
          <w:szCs w:val="32"/>
        </w:rPr>
        <w:t>大连市室内装饰协会</w:t>
      </w:r>
    </w:p>
    <w:p w:rsidR="00970B4A" w:rsidRPr="004B3832" w:rsidRDefault="001A3D28" w:rsidP="00F84905">
      <w:pPr>
        <w:ind w:firstLineChars="1700" w:firstLine="5440"/>
        <w:rPr>
          <w:rFonts w:ascii="仿宋_GB2312" w:eastAsia="仿宋_GB2312"/>
          <w:sz w:val="32"/>
          <w:szCs w:val="32"/>
        </w:rPr>
      </w:pPr>
      <w:r w:rsidRPr="004B3832">
        <w:rPr>
          <w:rFonts w:ascii="仿宋_GB2312" w:eastAsia="仿宋_GB2312" w:hint="eastAsia"/>
          <w:sz w:val="32"/>
          <w:szCs w:val="32"/>
        </w:rPr>
        <w:t>二O</w:t>
      </w:r>
      <w:r w:rsidR="00530B05" w:rsidRPr="004B3832">
        <w:rPr>
          <w:rFonts w:ascii="仿宋_GB2312" w:eastAsia="仿宋_GB2312" w:hint="eastAsia"/>
          <w:sz w:val="32"/>
          <w:szCs w:val="32"/>
        </w:rPr>
        <w:t>一六年三月五</w:t>
      </w:r>
      <w:r w:rsidRPr="004B3832">
        <w:rPr>
          <w:rFonts w:ascii="仿宋_GB2312" w:eastAsia="仿宋_GB2312" w:hint="eastAsia"/>
          <w:sz w:val="32"/>
          <w:szCs w:val="32"/>
        </w:rPr>
        <w:t>日</w:t>
      </w:r>
    </w:p>
    <w:sectPr w:rsidR="00970B4A" w:rsidRPr="004B3832" w:rsidSect="00D431F3">
      <w:footerReference w:type="even" r:id="rId7"/>
      <w:footerReference w:type="default" r:id="rId8"/>
      <w:pgSz w:w="11906" w:h="16838"/>
      <w:pgMar w:top="1191" w:right="1474" w:bottom="907"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994" w:rsidRDefault="00EF3994">
      <w:r>
        <w:separator/>
      </w:r>
    </w:p>
  </w:endnote>
  <w:endnote w:type="continuationSeparator" w:id="1">
    <w:p w:rsidR="00EF3994" w:rsidRDefault="00EF3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6D" w:rsidRDefault="003D770C">
    <w:pPr>
      <w:pStyle w:val="a4"/>
      <w:framePr w:wrap="around" w:vAnchor="text" w:hAnchor="margin" w:xAlign="center" w:y="1"/>
      <w:rPr>
        <w:rStyle w:val="a5"/>
      </w:rPr>
    </w:pPr>
    <w:r>
      <w:rPr>
        <w:rStyle w:val="a5"/>
      </w:rPr>
      <w:fldChar w:fldCharType="begin"/>
    </w:r>
    <w:r w:rsidR="001C386D">
      <w:rPr>
        <w:rStyle w:val="a5"/>
      </w:rPr>
      <w:instrText xml:space="preserve">PAGE  </w:instrText>
    </w:r>
    <w:r>
      <w:rPr>
        <w:rStyle w:val="a5"/>
      </w:rPr>
      <w:fldChar w:fldCharType="end"/>
    </w:r>
  </w:p>
  <w:p w:rsidR="001C386D" w:rsidRDefault="001C38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6D" w:rsidRDefault="003D770C">
    <w:pPr>
      <w:pStyle w:val="a4"/>
      <w:framePr w:wrap="around" w:vAnchor="text" w:hAnchor="margin" w:xAlign="center" w:y="1"/>
      <w:rPr>
        <w:rStyle w:val="a5"/>
      </w:rPr>
    </w:pPr>
    <w:r>
      <w:rPr>
        <w:rStyle w:val="a5"/>
      </w:rPr>
      <w:fldChar w:fldCharType="begin"/>
    </w:r>
    <w:r w:rsidR="001C386D">
      <w:rPr>
        <w:rStyle w:val="a5"/>
      </w:rPr>
      <w:instrText xml:space="preserve">PAGE  </w:instrText>
    </w:r>
    <w:r>
      <w:rPr>
        <w:rStyle w:val="a5"/>
      </w:rPr>
      <w:fldChar w:fldCharType="separate"/>
    </w:r>
    <w:r w:rsidR="003A0B22">
      <w:rPr>
        <w:rStyle w:val="a5"/>
        <w:noProof/>
      </w:rPr>
      <w:t>9</w:t>
    </w:r>
    <w:r>
      <w:rPr>
        <w:rStyle w:val="a5"/>
      </w:rPr>
      <w:fldChar w:fldCharType="end"/>
    </w:r>
  </w:p>
  <w:p w:rsidR="001C386D" w:rsidRDefault="001C38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994" w:rsidRDefault="00EF3994">
      <w:r>
        <w:separator/>
      </w:r>
    </w:p>
  </w:footnote>
  <w:footnote w:type="continuationSeparator" w:id="1">
    <w:p w:rsidR="00EF3994" w:rsidRDefault="00EF3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BEE"/>
    <w:multiLevelType w:val="hybridMultilevel"/>
    <w:tmpl w:val="8C70201C"/>
    <w:lvl w:ilvl="0" w:tplc="2C286D2C">
      <w:start w:val="1"/>
      <w:numFmt w:val="japaneseCounting"/>
      <w:lvlText w:val="%1、"/>
      <w:lvlJc w:val="left"/>
      <w:pPr>
        <w:tabs>
          <w:tab w:val="num" w:pos="420"/>
        </w:tabs>
        <w:ind w:left="420" w:hanging="420"/>
      </w:pPr>
      <w:rPr>
        <w:rFonts w:hint="eastAsia"/>
      </w:rPr>
    </w:lvl>
    <w:lvl w:ilvl="1" w:tplc="1A4A03D6">
      <w:start w:val="1"/>
      <w:numFmt w:val="japaneseCounting"/>
      <w:lvlText w:val="（%2）"/>
      <w:lvlJc w:val="left"/>
      <w:pPr>
        <w:tabs>
          <w:tab w:val="num" w:pos="1140"/>
        </w:tabs>
        <w:ind w:left="1140" w:hanging="720"/>
      </w:pPr>
      <w:rPr>
        <w:rFonts w:hint="eastAsia"/>
      </w:rPr>
    </w:lvl>
    <w:lvl w:ilvl="2" w:tplc="984892D0">
      <w:start w:val="1"/>
      <w:numFmt w:val="decimal"/>
      <w:lvlText w:val="%3."/>
      <w:lvlJc w:val="left"/>
      <w:pPr>
        <w:tabs>
          <w:tab w:val="num" w:pos="1200"/>
        </w:tabs>
        <w:ind w:left="1200" w:hanging="360"/>
      </w:pPr>
      <w:rPr>
        <w:rFonts w:hint="eastAsia"/>
      </w:rPr>
    </w:lvl>
    <w:lvl w:ilvl="3" w:tplc="45C620E6">
      <w:start w:val="1"/>
      <w:numFmt w:val="japaneseCounting"/>
      <w:lvlText w:val="(%4）"/>
      <w:lvlJc w:val="left"/>
      <w:pPr>
        <w:tabs>
          <w:tab w:val="num" w:pos="2070"/>
        </w:tabs>
        <w:ind w:left="2070" w:hanging="81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7A1503"/>
    <w:multiLevelType w:val="hybridMultilevel"/>
    <w:tmpl w:val="870693A2"/>
    <w:lvl w:ilvl="0" w:tplc="9F5C175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9E5"/>
    <w:rsid w:val="000045EA"/>
    <w:rsid w:val="00015629"/>
    <w:rsid w:val="00020183"/>
    <w:rsid w:val="000B2CEB"/>
    <w:rsid w:val="000B44B0"/>
    <w:rsid w:val="000C7B2D"/>
    <w:rsid w:val="000D5050"/>
    <w:rsid w:val="001273C2"/>
    <w:rsid w:val="0016091A"/>
    <w:rsid w:val="0017054E"/>
    <w:rsid w:val="00182A70"/>
    <w:rsid w:val="001A3D28"/>
    <w:rsid w:val="001C386D"/>
    <w:rsid w:val="001C556D"/>
    <w:rsid w:val="001F0C0F"/>
    <w:rsid w:val="00200C9F"/>
    <w:rsid w:val="00201FFA"/>
    <w:rsid w:val="00206E5A"/>
    <w:rsid w:val="002079E5"/>
    <w:rsid w:val="00236C18"/>
    <w:rsid w:val="002570EA"/>
    <w:rsid w:val="002639A5"/>
    <w:rsid w:val="0029176F"/>
    <w:rsid w:val="002B1BC1"/>
    <w:rsid w:val="002C181B"/>
    <w:rsid w:val="002E5198"/>
    <w:rsid w:val="002E75F5"/>
    <w:rsid w:val="00300CD6"/>
    <w:rsid w:val="00320495"/>
    <w:rsid w:val="003A0B22"/>
    <w:rsid w:val="003C5154"/>
    <w:rsid w:val="003D770C"/>
    <w:rsid w:val="003F43D1"/>
    <w:rsid w:val="004204C2"/>
    <w:rsid w:val="00426BA8"/>
    <w:rsid w:val="0043113D"/>
    <w:rsid w:val="00465E53"/>
    <w:rsid w:val="004A1B76"/>
    <w:rsid w:val="004B3832"/>
    <w:rsid w:val="004E048A"/>
    <w:rsid w:val="004F5532"/>
    <w:rsid w:val="00507FB3"/>
    <w:rsid w:val="0052276B"/>
    <w:rsid w:val="00530B05"/>
    <w:rsid w:val="005463D7"/>
    <w:rsid w:val="00594470"/>
    <w:rsid w:val="005B12C0"/>
    <w:rsid w:val="005B26A6"/>
    <w:rsid w:val="005C27B9"/>
    <w:rsid w:val="00620FD4"/>
    <w:rsid w:val="006377B6"/>
    <w:rsid w:val="006717BE"/>
    <w:rsid w:val="006B38B4"/>
    <w:rsid w:val="006D4BC5"/>
    <w:rsid w:val="00714892"/>
    <w:rsid w:val="00752580"/>
    <w:rsid w:val="007758AD"/>
    <w:rsid w:val="0079703D"/>
    <w:rsid w:val="007A7321"/>
    <w:rsid w:val="007B0AC5"/>
    <w:rsid w:val="00817293"/>
    <w:rsid w:val="00835227"/>
    <w:rsid w:val="0084285B"/>
    <w:rsid w:val="00843AF3"/>
    <w:rsid w:val="0089538C"/>
    <w:rsid w:val="008B74D5"/>
    <w:rsid w:val="00940E79"/>
    <w:rsid w:val="00962FFF"/>
    <w:rsid w:val="0097018E"/>
    <w:rsid w:val="00970B4A"/>
    <w:rsid w:val="00995D1F"/>
    <w:rsid w:val="009B3704"/>
    <w:rsid w:val="009D4AFF"/>
    <w:rsid w:val="009E1F33"/>
    <w:rsid w:val="00A45D5D"/>
    <w:rsid w:val="00A51A26"/>
    <w:rsid w:val="00A61FA8"/>
    <w:rsid w:val="00A76D1C"/>
    <w:rsid w:val="00AD1348"/>
    <w:rsid w:val="00AE270E"/>
    <w:rsid w:val="00AF519A"/>
    <w:rsid w:val="00B02579"/>
    <w:rsid w:val="00B0562C"/>
    <w:rsid w:val="00B15FB6"/>
    <w:rsid w:val="00B25B27"/>
    <w:rsid w:val="00B475C7"/>
    <w:rsid w:val="00B6628A"/>
    <w:rsid w:val="00B6740B"/>
    <w:rsid w:val="00BA3435"/>
    <w:rsid w:val="00C128E8"/>
    <w:rsid w:val="00C16260"/>
    <w:rsid w:val="00C4205E"/>
    <w:rsid w:val="00C54C47"/>
    <w:rsid w:val="00C734A0"/>
    <w:rsid w:val="00C73FEB"/>
    <w:rsid w:val="00C76622"/>
    <w:rsid w:val="00CA6249"/>
    <w:rsid w:val="00CD0013"/>
    <w:rsid w:val="00CF1EE9"/>
    <w:rsid w:val="00D15989"/>
    <w:rsid w:val="00D431F3"/>
    <w:rsid w:val="00D86A79"/>
    <w:rsid w:val="00DC274F"/>
    <w:rsid w:val="00E155CC"/>
    <w:rsid w:val="00E20CD9"/>
    <w:rsid w:val="00E475A6"/>
    <w:rsid w:val="00E71D48"/>
    <w:rsid w:val="00EA061F"/>
    <w:rsid w:val="00EA2B99"/>
    <w:rsid w:val="00ED0D62"/>
    <w:rsid w:val="00EF3994"/>
    <w:rsid w:val="00F024FB"/>
    <w:rsid w:val="00F20D35"/>
    <w:rsid w:val="00F3157D"/>
    <w:rsid w:val="00F40C1F"/>
    <w:rsid w:val="00F4704C"/>
    <w:rsid w:val="00F52ECE"/>
    <w:rsid w:val="00F81275"/>
    <w:rsid w:val="00F84905"/>
    <w:rsid w:val="00F87063"/>
    <w:rsid w:val="00FD7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B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6BA8"/>
    <w:pPr>
      <w:ind w:firstLineChars="200" w:firstLine="643"/>
    </w:pPr>
    <w:rPr>
      <w:rFonts w:ascii="仿宋_GB2312" w:eastAsia="仿宋_GB2312"/>
      <w:b/>
      <w:bCs/>
      <w:sz w:val="32"/>
    </w:rPr>
  </w:style>
  <w:style w:type="paragraph" w:styleId="a4">
    <w:name w:val="footer"/>
    <w:basedOn w:val="a"/>
    <w:rsid w:val="00426BA8"/>
    <w:pPr>
      <w:tabs>
        <w:tab w:val="center" w:pos="4153"/>
        <w:tab w:val="right" w:pos="8306"/>
      </w:tabs>
      <w:snapToGrid w:val="0"/>
      <w:jc w:val="left"/>
    </w:pPr>
    <w:rPr>
      <w:sz w:val="18"/>
      <w:szCs w:val="18"/>
    </w:rPr>
  </w:style>
  <w:style w:type="character" w:styleId="a5">
    <w:name w:val="page number"/>
    <w:basedOn w:val="a0"/>
    <w:rsid w:val="00426BA8"/>
  </w:style>
  <w:style w:type="character" w:styleId="a6">
    <w:name w:val="Hyperlink"/>
    <w:basedOn w:val="a0"/>
    <w:rsid w:val="00426BA8"/>
    <w:rPr>
      <w:color w:val="0000FF"/>
      <w:u w:val="single"/>
    </w:rPr>
  </w:style>
  <w:style w:type="paragraph" w:styleId="a7">
    <w:name w:val="Body Text"/>
    <w:basedOn w:val="a"/>
    <w:rsid w:val="00426BA8"/>
    <w:pPr>
      <w:jc w:val="center"/>
    </w:pPr>
    <w:rPr>
      <w:b/>
      <w:bCs/>
      <w:sz w:val="44"/>
    </w:rPr>
  </w:style>
  <w:style w:type="paragraph" w:styleId="a8">
    <w:name w:val="Balloon Text"/>
    <w:basedOn w:val="a"/>
    <w:semiHidden/>
    <w:rsid w:val="00EA2B99"/>
    <w:rPr>
      <w:sz w:val="18"/>
      <w:szCs w:val="18"/>
    </w:rPr>
  </w:style>
  <w:style w:type="paragraph" w:styleId="a9">
    <w:name w:val="header"/>
    <w:basedOn w:val="a"/>
    <w:rsid w:val="000B44B0"/>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138348447">
      <w:bodyDiv w:val="1"/>
      <w:marLeft w:val="0"/>
      <w:marRight w:val="0"/>
      <w:marTop w:val="0"/>
      <w:marBottom w:val="0"/>
      <w:divBdr>
        <w:top w:val="none" w:sz="0" w:space="0" w:color="auto"/>
        <w:left w:val="none" w:sz="0" w:space="0" w:color="auto"/>
        <w:bottom w:val="none" w:sz="0" w:space="0" w:color="auto"/>
        <w:right w:val="none" w:sz="0" w:space="0" w:color="auto"/>
      </w:divBdr>
    </w:div>
    <w:div w:id="11006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大连市轻工行业协会第一届第四次理事会暨第一届第二次会员大会于2004年2月20日在农垦宾馆召开</dc:title>
  <dc:subject/>
  <dc:creator>user</dc:creator>
  <cp:keywords/>
  <dc:description/>
  <cp:lastModifiedBy>DIYXP-2009V3</cp:lastModifiedBy>
  <cp:revision>7</cp:revision>
  <cp:lastPrinted>2016-03-30T03:08:00Z</cp:lastPrinted>
  <dcterms:created xsi:type="dcterms:W3CDTF">2016-03-28T07:59:00Z</dcterms:created>
  <dcterms:modified xsi:type="dcterms:W3CDTF">2016-03-30T03:12:00Z</dcterms:modified>
</cp:coreProperties>
</file>